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4B" w:rsidRDefault="00F95C18" w:rsidP="009335AF">
      <w:pPr>
        <w:pBdr>
          <w:bottom w:val="single" w:sz="12" w:space="1" w:color="auto"/>
        </w:pBdr>
        <w:jc w:val="center"/>
      </w:pPr>
    </w:p>
    <w:p w:rsidR="009335AF" w:rsidRDefault="003C302D" w:rsidP="00262C5B">
      <w:pPr>
        <w:jc w:val="center"/>
      </w:pPr>
      <w:proofErr w:type="gramStart"/>
      <w:r>
        <w:t>c/o</w:t>
      </w:r>
      <w:proofErr w:type="gramEnd"/>
      <w:r>
        <w:t xml:space="preserve"> </w:t>
      </w:r>
      <w:r w:rsidR="00262C5B">
        <w:t xml:space="preserve">Washington State Department of Commerce | 2001 Sixth Ave. | Suite 2600 | </w:t>
      </w:r>
      <w:r w:rsidR="009335AF">
        <w:t>Seattle, WA 98121</w:t>
      </w:r>
      <w:r>
        <w:t xml:space="preserve"> </w:t>
      </w:r>
      <w:hyperlink r:id="rId9" w:history="1">
        <w:r w:rsidR="009335AF" w:rsidRPr="0041139F">
          <w:rPr>
            <w:rStyle w:val="Hyperlink"/>
          </w:rPr>
          <w:t>moreinfo@wamilitaryalliance.org</w:t>
        </w:r>
      </w:hyperlink>
      <w:r w:rsidR="00262C5B">
        <w:t xml:space="preserve"> ·</w:t>
      </w:r>
      <w:r w:rsidR="009335AF">
        <w:t xml:space="preserve"> 206-256-6109 </w:t>
      </w:r>
    </w:p>
    <w:p w:rsidR="009335AF" w:rsidRPr="003C302D" w:rsidRDefault="009335AF">
      <w:pPr>
        <w:rPr>
          <w:sz w:val="20"/>
          <w:szCs w:val="20"/>
        </w:rPr>
      </w:pPr>
    </w:p>
    <w:p w:rsidR="009335AF" w:rsidRDefault="009335AF" w:rsidP="00205D41">
      <w:pPr>
        <w:jc w:val="center"/>
        <w:rPr>
          <w:b/>
          <w:sz w:val="32"/>
        </w:rPr>
      </w:pPr>
      <w:r w:rsidRPr="009335AF">
        <w:rPr>
          <w:b/>
          <w:sz w:val="32"/>
        </w:rPr>
        <w:t>QUARTERLY MEETING</w:t>
      </w:r>
      <w:r w:rsidR="00BE7CBB" w:rsidRPr="009335AF">
        <w:rPr>
          <w:b/>
          <w:sz w:val="32"/>
        </w:rPr>
        <w:t xml:space="preserve"> </w:t>
      </w:r>
      <w:r w:rsidRPr="009335AF">
        <w:rPr>
          <w:b/>
          <w:sz w:val="32"/>
        </w:rPr>
        <w:br/>
      </w:r>
      <w:r w:rsidR="00C8358C">
        <w:rPr>
          <w:b/>
          <w:sz w:val="32"/>
        </w:rPr>
        <w:t>Wednesday</w:t>
      </w:r>
      <w:r w:rsidR="003F018B">
        <w:rPr>
          <w:b/>
          <w:sz w:val="32"/>
        </w:rPr>
        <w:t xml:space="preserve">, </w:t>
      </w:r>
      <w:r w:rsidR="00C8358C">
        <w:rPr>
          <w:b/>
          <w:sz w:val="32"/>
        </w:rPr>
        <w:t>April 20</w:t>
      </w:r>
      <w:r w:rsidR="00C8358C" w:rsidRPr="00C8358C">
        <w:rPr>
          <w:b/>
          <w:sz w:val="32"/>
          <w:vertAlign w:val="superscript"/>
        </w:rPr>
        <w:t>th</w:t>
      </w:r>
      <w:r w:rsidR="00C8358C">
        <w:rPr>
          <w:b/>
          <w:sz w:val="32"/>
        </w:rPr>
        <w:t>, 2016</w:t>
      </w:r>
      <w:r w:rsidR="003F018B">
        <w:rPr>
          <w:b/>
          <w:sz w:val="32"/>
        </w:rPr>
        <w:br/>
        <w:t xml:space="preserve">HOSTED BY </w:t>
      </w:r>
      <w:r w:rsidR="00C8358C" w:rsidRPr="00C8358C">
        <w:rPr>
          <w:b/>
          <w:sz w:val="32"/>
        </w:rPr>
        <w:t>U.S.</w:t>
      </w:r>
      <w:r w:rsidR="00C8358C">
        <w:rPr>
          <w:b/>
          <w:sz w:val="32"/>
        </w:rPr>
        <w:t xml:space="preserve"> SMALL BUSINESS ADMINISTRATION</w:t>
      </w:r>
    </w:p>
    <w:p w:rsidR="00891429" w:rsidRPr="003C302D" w:rsidRDefault="00891429" w:rsidP="009335AF">
      <w:pPr>
        <w:jc w:val="center"/>
        <w:rPr>
          <w:b/>
          <w:sz w:val="20"/>
          <w:szCs w:val="20"/>
        </w:rPr>
      </w:pPr>
    </w:p>
    <w:p w:rsidR="001A6F54" w:rsidRPr="001A6F54" w:rsidRDefault="00C17CC5" w:rsidP="00A259CA">
      <w:pPr>
        <w:jc w:val="center"/>
        <w:rPr>
          <w:b/>
        </w:rPr>
      </w:pPr>
      <w:r w:rsidRPr="001A6F54">
        <w:rPr>
          <w:b/>
        </w:rPr>
        <w:t xml:space="preserve">LOCATION: </w:t>
      </w:r>
      <w:r w:rsidRPr="001A6F54">
        <w:t>Seattle District Office |</w:t>
      </w:r>
      <w:r w:rsidR="001A6F54" w:rsidRPr="001A6F54">
        <w:t>2401 Fourth Avenue Suite 450| Training Room</w:t>
      </w:r>
      <w:r w:rsidR="001A6F54" w:rsidRPr="001A6F54">
        <w:rPr>
          <w:b/>
        </w:rPr>
        <w:t xml:space="preserve"> </w:t>
      </w:r>
    </w:p>
    <w:p w:rsidR="00F03E50" w:rsidRPr="001A6F54" w:rsidRDefault="001A6F54" w:rsidP="00A259CA">
      <w:pPr>
        <w:jc w:val="center"/>
      </w:pPr>
      <w:r w:rsidRPr="001A6F54">
        <w:rPr>
          <w:b/>
        </w:rPr>
        <w:t xml:space="preserve">CALL IN: </w:t>
      </w:r>
      <w:r w:rsidRPr="001A6F54">
        <w:t>(360) 407-3780 PIN 460891 #</w:t>
      </w:r>
    </w:p>
    <w:p w:rsidR="001A6F54" w:rsidRPr="001A6F54" w:rsidRDefault="001A6F54" w:rsidP="00A259CA">
      <w:pPr>
        <w:jc w:val="center"/>
        <w:rPr>
          <w:sz w:val="24"/>
          <w:szCs w:val="24"/>
        </w:rPr>
      </w:pPr>
    </w:p>
    <w:p w:rsidR="00730A4C" w:rsidRDefault="00384800" w:rsidP="00C02E24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MINUTES</w:t>
      </w:r>
    </w:p>
    <w:p w:rsidR="00384800" w:rsidRPr="00384800" w:rsidRDefault="00384800" w:rsidP="00384800">
      <w:pPr>
        <w:rPr>
          <w:sz w:val="32"/>
          <w:szCs w:val="24"/>
        </w:rPr>
      </w:pPr>
      <w:r w:rsidRPr="00834067">
        <w:rPr>
          <w:rFonts w:asciiTheme="minorHAnsi" w:hAnsiTheme="minorHAnsi"/>
          <w:b/>
          <w:u w:val="single"/>
        </w:rPr>
        <w:t>Attendance</w:t>
      </w:r>
      <w:r w:rsidRPr="00834067">
        <w:rPr>
          <w:rFonts w:asciiTheme="minorHAnsi" w:hAnsiTheme="minorHAnsi"/>
          <w:b/>
        </w:rPr>
        <w:t xml:space="preserve">:  </w:t>
      </w:r>
      <w:r w:rsidR="009C721C">
        <w:rPr>
          <w:rFonts w:asciiTheme="minorHAnsi" w:hAnsiTheme="minorHAnsi"/>
        </w:rPr>
        <w:t>Gary Brackett, Air Force Assoc.; Robin Toth, GSI; Andrea Spencer, Bremerton;  Alyce Fierro, Bremerton; Roel Van Der Lugt, Congressman Heck; Mary Pat Lawor, PSRC;  Glenn Coil, EASC; Shay Hancock, Capitol Strategies; Marc N, Capitol Strategies; Steve Hijec, Baker Donaldson; Mary Forbes, WDVA; Alfie Alvadaro-Ramos, WDVA; James Evans, Commerce; Katrina Tabil, Commerce; Helvio Peixoto, Commerce; Tiffany Scroggs, PTAC; Kierra Phifer, Senator Patty Murray; Dave Hunt</w:t>
      </w:r>
      <w:r w:rsidR="006D46FD">
        <w:rPr>
          <w:rFonts w:asciiTheme="minorHAnsi" w:hAnsiTheme="minorHAnsi"/>
        </w:rPr>
        <w:t>, PNDC; Kristine Reeves, Commerce; Richard Hadley, AWB; John Powers, KEDA; Mike Schanke, Congressman Larsen; Becky Newton, Lakewood; Bill Adamson, SSMCP; Eric Williams, Congressman Kilmer; Nancy Bickford, WA MIL/Guard; Andrew Vuong, Seattle EDC</w:t>
      </w:r>
    </w:p>
    <w:p w:rsidR="00730A4C" w:rsidRDefault="00730A4C" w:rsidP="009335AF">
      <w:pPr>
        <w:rPr>
          <w:b/>
        </w:rPr>
      </w:pPr>
    </w:p>
    <w:p w:rsidR="00AB5CAC" w:rsidRDefault="00C8358C" w:rsidP="005006B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9:00 </w:t>
      </w:r>
      <w:proofErr w:type="gramStart"/>
      <w:r>
        <w:rPr>
          <w:rFonts w:asciiTheme="minorHAnsi" w:hAnsiTheme="minorHAnsi"/>
          <w:b/>
        </w:rPr>
        <w:t>AM</w:t>
      </w:r>
      <w:proofErr w:type="gramEnd"/>
      <w:r w:rsidR="00437A50">
        <w:rPr>
          <w:rFonts w:asciiTheme="minorHAnsi" w:hAnsiTheme="minorHAnsi"/>
          <w:b/>
        </w:rPr>
        <w:tab/>
      </w:r>
      <w:r w:rsidR="00AB5CAC">
        <w:rPr>
          <w:b/>
          <w:u w:val="single"/>
        </w:rPr>
        <w:t>WMA MEETING</w:t>
      </w:r>
    </w:p>
    <w:p w:rsidR="00AB5CAC" w:rsidRDefault="00AB5CAC" w:rsidP="00AB5CAC">
      <w:pPr>
        <w:ind w:left="720" w:firstLine="720"/>
        <w:rPr>
          <w:rFonts w:asciiTheme="minorHAnsi" w:hAnsiTheme="minorHAnsi"/>
          <w:b/>
        </w:rPr>
      </w:pPr>
    </w:p>
    <w:p w:rsidR="001E219F" w:rsidRPr="00AB5CAC" w:rsidRDefault="00F37EC2" w:rsidP="00AB5CAC">
      <w:pPr>
        <w:ind w:left="720" w:firstLine="720"/>
      </w:pPr>
      <w:r w:rsidRPr="00AB5CAC">
        <w:rPr>
          <w:u w:val="single"/>
        </w:rPr>
        <w:t>WELCOME FROM THE SBA</w:t>
      </w:r>
      <w:r w:rsidR="001E219F" w:rsidRPr="00AB5CAC">
        <w:tab/>
      </w:r>
      <w:r w:rsidR="001E219F" w:rsidRPr="00AB5CAC">
        <w:tab/>
      </w:r>
    </w:p>
    <w:p w:rsidR="001E219F" w:rsidRPr="00384800" w:rsidRDefault="001E219F" w:rsidP="001E219F">
      <w:pPr>
        <w:pStyle w:val="ListParagraph"/>
        <w:numPr>
          <w:ilvl w:val="0"/>
          <w:numId w:val="15"/>
        </w:numPr>
      </w:pPr>
      <w:r>
        <w:t>Mimi Hetzel</w:t>
      </w:r>
      <w:r w:rsidR="00F37EC2">
        <w:t xml:space="preserve">, Seattle District SBA Office </w:t>
      </w:r>
      <w:r w:rsidR="00F37EC2" w:rsidRPr="00F37EC2">
        <w:rPr>
          <w:i/>
          <w:sz w:val="16"/>
          <w:szCs w:val="16"/>
        </w:rPr>
        <w:t>(3-5 min)</w:t>
      </w:r>
    </w:p>
    <w:p w:rsidR="005006B1" w:rsidRDefault="005006B1" w:rsidP="005006B1">
      <w:pPr>
        <w:ind w:left="720" w:firstLine="720"/>
      </w:pPr>
    </w:p>
    <w:p w:rsidR="005006B1" w:rsidRPr="001248D6" w:rsidRDefault="005006B1" w:rsidP="005006B1">
      <w:pPr>
        <w:ind w:left="720" w:firstLine="720"/>
        <w:rPr>
          <w:u w:val="single"/>
        </w:rPr>
      </w:pPr>
      <w:r w:rsidRPr="00AB5CAC">
        <w:rPr>
          <w:u w:val="single"/>
        </w:rPr>
        <w:t>WMA ROUNDTABLE/INTRODUCTIONS</w:t>
      </w:r>
      <w:r>
        <w:rPr>
          <w:u w:val="single"/>
        </w:rPr>
        <w:t xml:space="preserve"> </w:t>
      </w:r>
      <w:r w:rsidRPr="00DF24F4">
        <w:rPr>
          <w:i/>
          <w:sz w:val="16"/>
          <w:szCs w:val="16"/>
        </w:rPr>
        <w:t>(1-2 minutes each)</w:t>
      </w:r>
    </w:p>
    <w:p w:rsidR="005006B1" w:rsidRPr="00F37EC2" w:rsidRDefault="005006B1" w:rsidP="005006B1">
      <w:pPr>
        <w:pStyle w:val="ListParagraph"/>
        <w:numPr>
          <w:ilvl w:val="0"/>
          <w:numId w:val="8"/>
        </w:numPr>
      </w:pPr>
      <w:r w:rsidRPr="00F37EC2">
        <w:t xml:space="preserve">WMA Partner Check-in (report from each member about </w:t>
      </w:r>
      <w:r w:rsidR="00BE7CBB">
        <w:t xml:space="preserve">their </w:t>
      </w:r>
      <w:r w:rsidRPr="00F37EC2">
        <w:t>work/updates)</w:t>
      </w:r>
    </w:p>
    <w:p w:rsidR="005006B1" w:rsidRPr="00F37EC2" w:rsidRDefault="005006B1" w:rsidP="005006B1">
      <w:pPr>
        <w:pStyle w:val="ListParagraph"/>
        <w:numPr>
          <w:ilvl w:val="0"/>
          <w:numId w:val="8"/>
        </w:numPr>
      </w:pPr>
      <w:r w:rsidRPr="00F37EC2">
        <w:t xml:space="preserve">Legislative Updates </w:t>
      </w:r>
      <w:r w:rsidR="00837772">
        <w:t>– Governor signed the budget earlier this week</w:t>
      </w:r>
    </w:p>
    <w:p w:rsidR="00837772" w:rsidRDefault="00BE7CBB" w:rsidP="005006B1">
      <w:pPr>
        <w:pStyle w:val="ListParagraph"/>
        <w:ind w:left="1800"/>
        <w:rPr>
          <w:rFonts w:eastAsia="+mn-ea" w:cs="+mn-cs"/>
          <w:color w:val="000000"/>
          <w:kern w:val="24"/>
        </w:rPr>
      </w:pPr>
      <w:r>
        <w:rPr>
          <w:rFonts w:eastAsia="+mn-ea" w:cs="+mn-cs"/>
          <w:color w:val="000000"/>
          <w:kern w:val="24"/>
        </w:rPr>
        <w:t>* $</w:t>
      </w:r>
      <w:proofErr w:type="spellStart"/>
      <w:r>
        <w:rPr>
          <w:rFonts w:eastAsia="+mn-ea" w:cs="+mn-cs"/>
          <w:color w:val="000000"/>
          <w:kern w:val="24"/>
        </w:rPr>
        <w:t>50k</w:t>
      </w:r>
      <w:proofErr w:type="spellEnd"/>
      <w:r>
        <w:rPr>
          <w:rFonts w:eastAsia="+mn-ea" w:cs="+mn-cs"/>
          <w:color w:val="000000"/>
          <w:kern w:val="24"/>
        </w:rPr>
        <w:t xml:space="preserve"> </w:t>
      </w:r>
      <w:proofErr w:type="spellStart"/>
      <w:r>
        <w:rPr>
          <w:rFonts w:eastAsia="+mn-ea" w:cs="+mn-cs"/>
          <w:color w:val="000000"/>
          <w:kern w:val="24"/>
        </w:rPr>
        <w:t>McChord</w:t>
      </w:r>
      <w:proofErr w:type="spellEnd"/>
      <w:r>
        <w:rPr>
          <w:rFonts w:eastAsia="+mn-ea" w:cs="+mn-cs"/>
          <w:color w:val="000000"/>
          <w:kern w:val="24"/>
        </w:rPr>
        <w:t xml:space="preserve"> </w:t>
      </w:r>
      <w:r w:rsidR="00837772">
        <w:rPr>
          <w:rFonts w:eastAsia="+mn-ea" w:cs="+mn-cs"/>
          <w:color w:val="000000"/>
          <w:kern w:val="24"/>
        </w:rPr>
        <w:t xml:space="preserve">Clear Zone Property Valuation </w:t>
      </w:r>
    </w:p>
    <w:p w:rsidR="005006B1" w:rsidRDefault="00BE7CBB" w:rsidP="005006B1">
      <w:pPr>
        <w:pStyle w:val="ListParagraph"/>
        <w:ind w:left="1800"/>
        <w:rPr>
          <w:rFonts w:eastAsia="+mn-ea" w:cs="+mn-cs"/>
          <w:color w:val="000000"/>
          <w:kern w:val="24"/>
        </w:rPr>
      </w:pPr>
      <w:r>
        <w:rPr>
          <w:rFonts w:eastAsia="+mn-ea" w:cs="+mn-cs"/>
          <w:color w:val="000000"/>
          <w:kern w:val="24"/>
        </w:rPr>
        <w:t>* $</w:t>
      </w:r>
      <w:proofErr w:type="spellStart"/>
      <w:r>
        <w:rPr>
          <w:rFonts w:eastAsia="+mn-ea" w:cs="+mn-cs"/>
          <w:color w:val="000000"/>
          <w:kern w:val="24"/>
        </w:rPr>
        <w:t>98k</w:t>
      </w:r>
      <w:proofErr w:type="spellEnd"/>
      <w:r>
        <w:rPr>
          <w:rFonts w:eastAsia="+mn-ea" w:cs="+mn-cs"/>
          <w:color w:val="000000"/>
          <w:kern w:val="24"/>
        </w:rPr>
        <w:t xml:space="preserve"> Land Use Study Matching Funds</w:t>
      </w:r>
    </w:p>
    <w:p w:rsidR="009C721C" w:rsidRDefault="009C721C" w:rsidP="009C721C">
      <w:pPr>
        <w:pStyle w:val="ListParagraph"/>
        <w:ind w:left="1800"/>
        <w:rPr>
          <w:u w:val="single"/>
        </w:rPr>
      </w:pPr>
      <w:proofErr w:type="gramStart"/>
      <w:r>
        <w:rPr>
          <w:rFonts w:eastAsia="+mn-ea" w:cs="+mn-cs"/>
          <w:color w:val="000000"/>
          <w:kern w:val="24"/>
        </w:rPr>
        <w:t>*  On</w:t>
      </w:r>
      <w:proofErr w:type="gramEnd"/>
      <w:r>
        <w:rPr>
          <w:rFonts w:eastAsia="+mn-ea" w:cs="+mn-cs"/>
          <w:color w:val="000000"/>
          <w:kern w:val="24"/>
        </w:rPr>
        <w:t xml:space="preserve"> January 25, 2017 we are planning on having a quarterly leg day in conjunction</w:t>
      </w:r>
      <w:r w:rsidR="00F95C18">
        <w:rPr>
          <w:rFonts w:eastAsia="+mn-ea" w:cs="+mn-cs"/>
          <w:color w:val="000000"/>
          <w:kern w:val="24"/>
        </w:rPr>
        <w:t xml:space="preserve"> with the WMA quarterly meeting. </w:t>
      </w:r>
      <w:r>
        <w:rPr>
          <w:rFonts w:eastAsia="+mn-ea" w:cs="+mn-cs"/>
          <w:color w:val="000000"/>
          <w:kern w:val="24"/>
        </w:rPr>
        <w:t xml:space="preserve"> </w:t>
      </w:r>
    </w:p>
    <w:p w:rsidR="00BE7CBB" w:rsidRDefault="00BE7CBB" w:rsidP="009C721C">
      <w:pPr>
        <w:rPr>
          <w:u w:val="single"/>
        </w:rPr>
      </w:pPr>
    </w:p>
    <w:p w:rsidR="00AB5CAC" w:rsidRDefault="00AB5CAC" w:rsidP="00AB5CAC">
      <w:pPr>
        <w:ind w:left="720" w:firstLine="720"/>
        <w:rPr>
          <w:u w:val="single"/>
        </w:rPr>
      </w:pPr>
      <w:r>
        <w:rPr>
          <w:u w:val="single"/>
        </w:rPr>
        <w:t>OLD BUSINESS/ACTION ITEMS</w:t>
      </w:r>
    </w:p>
    <w:p w:rsidR="005850C8" w:rsidRPr="0048512B" w:rsidRDefault="00806A07" w:rsidP="005850C8">
      <w:pPr>
        <w:pStyle w:val="ListParagraph"/>
        <w:numPr>
          <w:ilvl w:val="0"/>
          <w:numId w:val="15"/>
        </w:numPr>
        <w:rPr>
          <w:u w:val="single"/>
        </w:rPr>
      </w:pPr>
      <w:r>
        <w:t>OEA Contractor Updates/Intros</w:t>
      </w:r>
      <w:r w:rsidR="00BE7CBB">
        <w:t xml:space="preserve"> (James)</w:t>
      </w:r>
    </w:p>
    <w:p w:rsidR="00F95C18" w:rsidRPr="00F95C18" w:rsidRDefault="0048512B" w:rsidP="0048512B">
      <w:pPr>
        <w:pStyle w:val="ListParagraph"/>
        <w:numPr>
          <w:ilvl w:val="1"/>
          <w:numId w:val="15"/>
        </w:numPr>
        <w:rPr>
          <w:u w:val="single"/>
        </w:rPr>
      </w:pPr>
      <w:r w:rsidRPr="0048512B">
        <w:t>James introduced</w:t>
      </w:r>
      <w:r w:rsidR="00F95C18">
        <w:t xml:space="preserve"> the following individuals:</w:t>
      </w:r>
    </w:p>
    <w:p w:rsidR="0048512B" w:rsidRPr="00F95C18" w:rsidRDefault="0048512B" w:rsidP="00F95C18">
      <w:pPr>
        <w:pStyle w:val="ListParagraph"/>
        <w:numPr>
          <w:ilvl w:val="2"/>
          <w:numId w:val="15"/>
        </w:numPr>
        <w:rPr>
          <w:u w:val="single"/>
        </w:rPr>
      </w:pPr>
      <w:r w:rsidRPr="0048512B">
        <w:t xml:space="preserve"> Shay Hancock of Capitol Strategies Partners LLC</w:t>
      </w:r>
    </w:p>
    <w:p w:rsidR="00F95C18" w:rsidRPr="00F95C18" w:rsidRDefault="00F95C18" w:rsidP="00F95C18">
      <w:pPr>
        <w:pStyle w:val="ListParagraph"/>
        <w:numPr>
          <w:ilvl w:val="2"/>
          <w:numId w:val="15"/>
        </w:numPr>
        <w:rPr>
          <w:u w:val="single"/>
        </w:rPr>
      </w:pPr>
      <w:r>
        <w:t>Davie Hunt of PNDC</w:t>
      </w:r>
    </w:p>
    <w:p w:rsidR="00F95C18" w:rsidRPr="0048512B" w:rsidRDefault="00F95C18" w:rsidP="00F95C18">
      <w:pPr>
        <w:pStyle w:val="ListParagraph"/>
        <w:numPr>
          <w:ilvl w:val="2"/>
          <w:numId w:val="15"/>
        </w:numPr>
        <w:rPr>
          <w:u w:val="single"/>
        </w:rPr>
      </w:pPr>
      <w:r>
        <w:t xml:space="preserve">Jeff </w:t>
      </w:r>
      <w:proofErr w:type="spellStart"/>
      <w:r>
        <w:t>Marcell</w:t>
      </w:r>
      <w:proofErr w:type="spellEnd"/>
      <w:r>
        <w:t xml:space="preserve"> of TIP Strategies </w:t>
      </w:r>
      <w:bookmarkStart w:id="0" w:name="_GoBack"/>
      <w:bookmarkEnd w:id="0"/>
    </w:p>
    <w:p w:rsidR="005006B1" w:rsidRDefault="005006B1" w:rsidP="00AB5CAC">
      <w:pPr>
        <w:tabs>
          <w:tab w:val="left" w:pos="1485"/>
        </w:tabs>
        <w:rPr>
          <w:sz w:val="20"/>
          <w:szCs w:val="20"/>
        </w:rPr>
      </w:pPr>
    </w:p>
    <w:p w:rsidR="005006B1" w:rsidRDefault="005006B1" w:rsidP="005006B1">
      <w:pPr>
        <w:ind w:left="720" w:firstLine="720"/>
        <w:rPr>
          <w:u w:val="single"/>
        </w:rPr>
      </w:pPr>
      <w:r w:rsidRPr="00AB5CAC">
        <w:rPr>
          <w:u w:val="single"/>
        </w:rPr>
        <w:t>NEW BUSINESS / UPDATES</w:t>
      </w:r>
    </w:p>
    <w:p w:rsidR="00BE7CBB" w:rsidRDefault="00BE7CBB" w:rsidP="00BE7CBB">
      <w:pPr>
        <w:pStyle w:val="ListParagraph"/>
        <w:numPr>
          <w:ilvl w:val="0"/>
          <w:numId w:val="15"/>
        </w:numPr>
      </w:pPr>
      <w:r w:rsidRPr="00BE7CBB">
        <w:t>Executive Leadership Team Changes</w:t>
      </w:r>
    </w:p>
    <w:p w:rsidR="00D90D11" w:rsidRPr="00BE7CBB" w:rsidRDefault="00D90D11" w:rsidP="00D90D11">
      <w:pPr>
        <w:pStyle w:val="ListParagraph"/>
        <w:numPr>
          <w:ilvl w:val="1"/>
          <w:numId w:val="15"/>
        </w:numPr>
      </w:pPr>
      <w:r>
        <w:t>Bill Adamson, City of Lakewood and Tom Pierson, Tacom</w:t>
      </w:r>
      <w:r w:rsidR="009C721C">
        <w:t>a</w:t>
      </w:r>
      <w:r>
        <w:t>-Pierce County Chamber formally voted in as new WMA board members.</w:t>
      </w:r>
    </w:p>
    <w:p w:rsidR="00BE7CBB" w:rsidRDefault="00BE7CBB" w:rsidP="00BE7CBB">
      <w:pPr>
        <w:pStyle w:val="ListParagraph"/>
        <w:numPr>
          <w:ilvl w:val="0"/>
          <w:numId w:val="15"/>
        </w:numPr>
      </w:pPr>
      <w:r w:rsidRPr="00BE7CBB">
        <w:lastRenderedPageBreak/>
        <w:t>Working Groups of WMA (DIAC &amp; MCLUS, Commander’s Council)</w:t>
      </w:r>
    </w:p>
    <w:p w:rsidR="00007639" w:rsidRDefault="0048512B" w:rsidP="00007639">
      <w:pPr>
        <w:pStyle w:val="ListParagraph"/>
        <w:numPr>
          <w:ilvl w:val="1"/>
          <w:numId w:val="15"/>
        </w:numPr>
      </w:pPr>
      <w:r>
        <w:t xml:space="preserve">Defense </w:t>
      </w:r>
      <w:r w:rsidR="00D90D11">
        <w:t>Industry Advisory Council (DIAC</w:t>
      </w:r>
      <w:proofErr w:type="gramStart"/>
      <w:r w:rsidR="00D90D11">
        <w:t>)-</w:t>
      </w:r>
      <w:proofErr w:type="gramEnd"/>
      <w:r w:rsidR="00D90D11">
        <w:t xml:space="preserve"> This council represents a forum for the defense contractor community to share future work of the State of WA and Washington Military Alliance and to create collaboration across industry sectors.</w:t>
      </w:r>
    </w:p>
    <w:p w:rsidR="006558A5" w:rsidRDefault="006558A5" w:rsidP="006558A5">
      <w:pPr>
        <w:pStyle w:val="ListParagraph"/>
        <w:numPr>
          <w:ilvl w:val="2"/>
          <w:numId w:val="15"/>
        </w:numPr>
      </w:pPr>
      <w:r>
        <w:t>If this council goes well it can become a subgroup to WMA</w:t>
      </w:r>
    </w:p>
    <w:p w:rsidR="00007639" w:rsidRDefault="0048512B" w:rsidP="00007639">
      <w:pPr>
        <w:pStyle w:val="ListParagraph"/>
        <w:numPr>
          <w:ilvl w:val="1"/>
          <w:numId w:val="15"/>
        </w:numPr>
      </w:pPr>
      <w:r w:rsidRPr="0048512B">
        <w:t>July’s WMA meeting will have a breakout session for military land use.</w:t>
      </w:r>
    </w:p>
    <w:p w:rsidR="0048512B" w:rsidRPr="0048512B" w:rsidRDefault="0048512B" w:rsidP="00007639">
      <w:pPr>
        <w:pStyle w:val="ListParagraph"/>
        <w:numPr>
          <w:ilvl w:val="1"/>
          <w:numId w:val="15"/>
        </w:numPr>
      </w:pPr>
      <w:r w:rsidRPr="0048512B">
        <w:t xml:space="preserve">Kristine and Jim will be working together to put a Commander’s Council together </w:t>
      </w:r>
    </w:p>
    <w:p w:rsidR="005006B1" w:rsidRPr="008C60BB" w:rsidRDefault="005006B1" w:rsidP="008C60BB">
      <w:pPr>
        <w:rPr>
          <w:sz w:val="20"/>
          <w:szCs w:val="20"/>
        </w:rPr>
      </w:pPr>
    </w:p>
    <w:p w:rsidR="00BE7CBB" w:rsidRDefault="00BE7CBB" w:rsidP="00BE7CBB">
      <w:pPr>
        <w:ind w:left="720" w:firstLine="720"/>
        <w:rPr>
          <w:b/>
          <w:u w:val="single"/>
        </w:rPr>
      </w:pPr>
      <w:r w:rsidRPr="00BE7CBB">
        <w:rPr>
          <w:b/>
          <w:u w:val="single"/>
        </w:rPr>
        <w:t>ANNOUNCEMENTS / GOOD OF THE ORDER</w:t>
      </w:r>
    </w:p>
    <w:p w:rsidR="00D90D11" w:rsidRPr="00D90D11" w:rsidRDefault="00D90D11" w:rsidP="00D90D11">
      <w:pPr>
        <w:pStyle w:val="ListParagraph"/>
        <w:numPr>
          <w:ilvl w:val="0"/>
          <w:numId w:val="18"/>
        </w:numPr>
        <w:rPr>
          <w:b/>
          <w:u w:val="single"/>
        </w:rPr>
      </w:pPr>
      <w:r>
        <w:t>Upcoming WMA Meeting</w:t>
      </w:r>
    </w:p>
    <w:p w:rsidR="005006B1" w:rsidRPr="00007639" w:rsidRDefault="00D90D11" w:rsidP="00787C63">
      <w:pPr>
        <w:pStyle w:val="ListParagraph"/>
        <w:numPr>
          <w:ilvl w:val="1"/>
          <w:numId w:val="18"/>
        </w:numPr>
        <w:rPr>
          <w:b/>
          <w:u w:val="single"/>
        </w:rPr>
      </w:pPr>
      <w:r>
        <w:t xml:space="preserve">Wednesday, July 20, 2016 Hosted by South Sound Military Communities Partnership </w:t>
      </w:r>
      <w:r>
        <w:tab/>
        <w:t>( SSMCP) at the City of Lakewood</w:t>
      </w:r>
    </w:p>
    <w:p w:rsidR="003F018B" w:rsidRDefault="003F018B" w:rsidP="009335AF">
      <w:pPr>
        <w:rPr>
          <w:rFonts w:asciiTheme="minorHAnsi" w:hAnsiTheme="minorHAnsi"/>
        </w:rPr>
      </w:pPr>
    </w:p>
    <w:p w:rsidR="00730A4C" w:rsidRPr="00372EA8" w:rsidRDefault="00730A4C" w:rsidP="009335AF">
      <w:pPr>
        <w:rPr>
          <w:rFonts w:asciiTheme="minorHAnsi" w:hAnsiTheme="minorHAnsi"/>
          <w:b/>
        </w:rPr>
      </w:pPr>
      <w:r w:rsidRPr="00730A4C">
        <w:rPr>
          <w:rFonts w:asciiTheme="minorHAnsi" w:hAnsiTheme="minorHAnsi"/>
          <w:b/>
        </w:rPr>
        <w:t>12:00 PM</w:t>
      </w:r>
      <w:r w:rsidRPr="00730A4C">
        <w:rPr>
          <w:rFonts w:asciiTheme="minorHAnsi" w:hAnsiTheme="minorHAnsi"/>
          <w:b/>
        </w:rPr>
        <w:tab/>
      </w:r>
      <w:r w:rsidR="00372EA8" w:rsidRPr="00372EA8">
        <w:rPr>
          <w:rFonts w:asciiTheme="minorHAnsi" w:hAnsiTheme="minorHAnsi"/>
          <w:b/>
          <w:u w:val="single"/>
        </w:rPr>
        <w:t>NO-HOST LUNCH</w:t>
      </w:r>
    </w:p>
    <w:p w:rsidR="00437A50" w:rsidRPr="00437A50" w:rsidRDefault="00437A50" w:rsidP="009335AF">
      <w:pPr>
        <w:rPr>
          <w:rFonts w:asciiTheme="minorHAnsi" w:hAnsiTheme="minorHAnsi"/>
          <w:i/>
          <w:u w:val="single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:rsidR="00817D8D" w:rsidRPr="00730A4C" w:rsidRDefault="00817D8D" w:rsidP="009335AF">
      <w:pPr>
        <w:rPr>
          <w:rFonts w:asciiTheme="minorHAnsi" w:hAnsiTheme="minorHAnsi"/>
          <w:b/>
        </w:rPr>
      </w:pPr>
    </w:p>
    <w:p w:rsidR="00372EA8" w:rsidRDefault="00372EA8" w:rsidP="00372EA8">
      <w:pPr>
        <w:rPr>
          <w:rFonts w:ascii="Tw Cen MT" w:hAnsi="Tw Cen MT"/>
          <w:sz w:val="24"/>
          <w:szCs w:val="24"/>
        </w:rPr>
      </w:pPr>
      <w:r>
        <w:rPr>
          <w:b/>
        </w:rPr>
        <w:t>1:00</w:t>
      </w:r>
      <w:r w:rsidR="00437A50">
        <w:rPr>
          <w:b/>
        </w:rPr>
        <w:t xml:space="preserve"> PM</w:t>
      </w:r>
      <w:r w:rsidR="00437A50">
        <w:rPr>
          <w:b/>
        </w:rPr>
        <w:tab/>
      </w:r>
      <w:r w:rsidRPr="00372EA8">
        <w:rPr>
          <w:rFonts w:asciiTheme="minorHAnsi" w:hAnsiTheme="minorHAnsi"/>
          <w:b/>
          <w:sz w:val="24"/>
          <w:szCs w:val="24"/>
          <w:u w:val="single"/>
        </w:rPr>
        <w:t>BREAKOUT SESSIONS</w:t>
      </w:r>
      <w:r w:rsidRPr="00372EA8">
        <w:rPr>
          <w:rFonts w:ascii="Tw Cen MT" w:hAnsi="Tw Cen MT"/>
          <w:b/>
          <w:sz w:val="24"/>
          <w:szCs w:val="24"/>
          <w:u w:val="single"/>
        </w:rPr>
        <w:tab/>
      </w:r>
    </w:p>
    <w:p w:rsidR="00372EA8" w:rsidRPr="00FA5559" w:rsidRDefault="00372EA8" w:rsidP="00372EA8">
      <w:pPr>
        <w:pStyle w:val="ListParagraph"/>
        <w:numPr>
          <w:ilvl w:val="0"/>
          <w:numId w:val="12"/>
        </w:numPr>
        <w:rPr>
          <w:rFonts w:ascii="Tw Cen MT" w:hAnsi="Tw Cen MT"/>
        </w:rPr>
      </w:pPr>
      <w:r w:rsidRPr="00FA5559">
        <w:rPr>
          <w:rFonts w:asciiTheme="minorHAnsi" w:hAnsiTheme="minorHAnsi"/>
          <w:bCs/>
        </w:rPr>
        <w:t xml:space="preserve">Defense Advisory Industry Council </w:t>
      </w:r>
    </w:p>
    <w:p w:rsidR="00372EA8" w:rsidRPr="00FA5559" w:rsidRDefault="00372EA8" w:rsidP="00372EA8">
      <w:pPr>
        <w:pStyle w:val="ListParagraph"/>
        <w:numPr>
          <w:ilvl w:val="0"/>
          <w:numId w:val="12"/>
        </w:numPr>
        <w:rPr>
          <w:rFonts w:ascii="Tw Cen MT" w:hAnsi="Tw Cen MT"/>
        </w:rPr>
      </w:pPr>
      <w:r w:rsidRPr="00FA5559">
        <w:rPr>
          <w:rFonts w:asciiTheme="minorHAnsi" w:hAnsiTheme="minorHAnsi"/>
          <w:bCs/>
        </w:rPr>
        <w:t>3C2 Outreach &amp; Awareness Review Panel</w:t>
      </w:r>
    </w:p>
    <w:p w:rsidR="00437A50" w:rsidRPr="00437A50" w:rsidRDefault="00437A50" w:rsidP="00A259CA">
      <w:pPr>
        <w:rPr>
          <w:b/>
          <w:u w:val="single"/>
        </w:rPr>
      </w:pPr>
    </w:p>
    <w:p w:rsidR="00730A4C" w:rsidRDefault="00730A4C" w:rsidP="005006B1">
      <w:pPr>
        <w:rPr>
          <w:u w:val="single"/>
        </w:rPr>
      </w:pPr>
    </w:p>
    <w:p w:rsidR="0003597B" w:rsidRPr="00730A4C" w:rsidRDefault="00372EA8" w:rsidP="00730A4C">
      <w:pPr>
        <w:rPr>
          <w:b/>
          <w:sz w:val="32"/>
          <w:u w:val="single"/>
        </w:rPr>
      </w:pPr>
      <w:r>
        <w:rPr>
          <w:b/>
        </w:rPr>
        <w:t>4</w:t>
      </w:r>
      <w:r w:rsidR="00730A4C">
        <w:rPr>
          <w:b/>
        </w:rPr>
        <w:t>:0</w:t>
      </w:r>
      <w:r w:rsidR="0003597B" w:rsidRPr="003C302D">
        <w:rPr>
          <w:b/>
        </w:rPr>
        <w:t>0 PM</w:t>
      </w:r>
      <w:r w:rsidR="0003597B" w:rsidRPr="003C302D">
        <w:rPr>
          <w:b/>
        </w:rPr>
        <w:tab/>
      </w:r>
      <w:r w:rsidR="001248D6">
        <w:rPr>
          <w:b/>
          <w:u w:val="single"/>
        </w:rPr>
        <w:t>MEETING</w:t>
      </w:r>
      <w:r w:rsidR="0003597B" w:rsidRPr="003C302D">
        <w:rPr>
          <w:b/>
          <w:u w:val="single"/>
        </w:rPr>
        <w:t xml:space="preserve"> CONCLUSION</w:t>
      </w:r>
    </w:p>
    <w:sectPr w:rsidR="0003597B" w:rsidRPr="00730A4C" w:rsidSect="008914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EA4" w:rsidRDefault="00F86EA4" w:rsidP="00C93E9E">
      <w:r>
        <w:separator/>
      </w:r>
    </w:p>
  </w:endnote>
  <w:endnote w:type="continuationSeparator" w:id="0">
    <w:p w:rsidR="00F86EA4" w:rsidRDefault="00F86EA4" w:rsidP="00C9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19" w:rsidRDefault="00F239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9E" w:rsidRDefault="00C93E9E">
    <w:pPr>
      <w:pStyle w:val="Foo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"/>
      <w:gridCol w:w="2957"/>
      <w:gridCol w:w="757"/>
      <w:gridCol w:w="2457"/>
      <w:gridCol w:w="760"/>
      <w:gridCol w:w="2197"/>
    </w:tblGrid>
    <w:tr w:rsidR="00C93E9E" w:rsidRPr="00C93E9E" w:rsidTr="00861BC1">
      <w:trPr>
        <w:trHeight w:val="315"/>
        <w:jc w:val="center"/>
      </w:trPr>
      <w:tc>
        <w:tcPr>
          <w:tcW w:w="694" w:type="dxa"/>
        </w:tcPr>
        <w:p w:rsidR="00C93E9E" w:rsidRPr="00C93E9E" w:rsidRDefault="00C93E9E" w:rsidP="00861BC1">
          <w:pPr>
            <w:rPr>
              <w:b/>
              <w:sz w:val="36"/>
            </w:rPr>
          </w:pPr>
          <w:r w:rsidRPr="00C93E9E">
            <w:rPr>
              <w:b/>
              <w:sz w:val="40"/>
            </w:rPr>
            <w:sym w:font="Wingdings" w:char="F038"/>
          </w:r>
        </w:p>
      </w:tc>
      <w:tc>
        <w:tcPr>
          <w:tcW w:w="2957" w:type="dxa"/>
          <w:vAlign w:val="center"/>
        </w:tcPr>
        <w:p w:rsidR="00C93E9E" w:rsidRPr="00C93E9E" w:rsidRDefault="00C93E9E" w:rsidP="00861BC1">
          <w:r w:rsidRPr="00C93E9E">
            <w:t xml:space="preserve">www.wamilitaryalliance.org </w:t>
          </w:r>
          <w:r>
            <w:t xml:space="preserve"> </w:t>
          </w:r>
        </w:p>
      </w:tc>
      <w:tc>
        <w:tcPr>
          <w:tcW w:w="757" w:type="dxa"/>
        </w:tcPr>
        <w:p w:rsidR="00C93E9E" w:rsidRDefault="00C93E9E" w:rsidP="00861BC1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6FB7A5F6" wp14:editId="7366B4A4">
                <wp:extent cx="285750" cy="285750"/>
                <wp:effectExtent l="0" t="0" r="0" b="0"/>
                <wp:docPr id="5" name="Picture 5" descr="http://www.newssetup.com/wp-content/uploads/2014/09/Facebook-Logo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newssetup.com/wp-content/uploads/2014/09/Facebook-Logo-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1934" b="-422"/>
                        <a:stretch/>
                      </pic:blipFill>
                      <pic:spPr bwMode="auto">
                        <a:xfrm>
                          <a:off x="0" y="0"/>
                          <a:ext cx="286464" cy="286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7" w:type="dxa"/>
          <w:vAlign w:val="center"/>
        </w:tcPr>
        <w:p w:rsidR="00C93E9E" w:rsidRPr="00C93E9E" w:rsidRDefault="00C93E9E" w:rsidP="00861BC1">
          <w:r>
            <w:t>/</w:t>
          </w:r>
          <w:proofErr w:type="spellStart"/>
          <w:r>
            <w:t>WAMilitaryAlliance</w:t>
          </w:r>
          <w:proofErr w:type="spellEnd"/>
        </w:p>
      </w:tc>
      <w:tc>
        <w:tcPr>
          <w:tcW w:w="760" w:type="dxa"/>
        </w:tcPr>
        <w:p w:rsidR="00C93E9E" w:rsidRDefault="00C93E9E" w:rsidP="00861BC1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462CF588" wp14:editId="45D44948">
                <wp:extent cx="275896" cy="285750"/>
                <wp:effectExtent l="0" t="0" r="0" b="0"/>
                <wp:docPr id="6" name="Picture 6" descr="http://www.newssetup.com/wp-content/uploads/2014/09/Facebook-Logo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newssetup.com/wp-content/uploads/2014/09/Facebook-Logo-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591" b="-422"/>
                        <a:stretch/>
                      </pic:blipFill>
                      <pic:spPr bwMode="auto">
                        <a:xfrm>
                          <a:off x="0" y="0"/>
                          <a:ext cx="276586" cy="286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7" w:type="dxa"/>
          <w:vAlign w:val="center"/>
        </w:tcPr>
        <w:p w:rsidR="00C93E9E" w:rsidRPr="00C93E9E" w:rsidRDefault="00C93E9E" w:rsidP="00861BC1">
          <w:r>
            <w:t xml:space="preserve"> @</w:t>
          </w:r>
          <w:proofErr w:type="spellStart"/>
          <w:r>
            <w:t>WAMilAffairs</w:t>
          </w:r>
          <w:proofErr w:type="spellEnd"/>
        </w:p>
      </w:tc>
    </w:tr>
  </w:tbl>
  <w:p w:rsidR="00C93E9E" w:rsidRDefault="00C93E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19" w:rsidRDefault="00F23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EA4" w:rsidRDefault="00F86EA4" w:rsidP="00C93E9E">
      <w:r>
        <w:separator/>
      </w:r>
    </w:p>
  </w:footnote>
  <w:footnote w:type="continuationSeparator" w:id="0">
    <w:p w:rsidR="00F86EA4" w:rsidRDefault="00F86EA4" w:rsidP="00C93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19" w:rsidRDefault="00F239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9E" w:rsidRDefault="00C93E9E" w:rsidP="00C93E9E">
    <w:pPr>
      <w:pStyle w:val="Header"/>
      <w:jc w:val="center"/>
    </w:pPr>
    <w:r>
      <w:rPr>
        <w:noProof/>
      </w:rPr>
      <w:drawing>
        <wp:inline distT="0" distB="0" distL="0" distR="0" wp14:anchorId="69FF5F98" wp14:editId="050345A1">
          <wp:extent cx="3409950" cy="57936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ALogo_WebOnly_v1_1_0925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4046" cy="581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19" w:rsidRDefault="00F23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AA8"/>
    <w:multiLevelType w:val="hybridMultilevel"/>
    <w:tmpl w:val="44B425B4"/>
    <w:lvl w:ilvl="0" w:tplc="04090001">
      <w:start w:val="2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063DA"/>
    <w:multiLevelType w:val="hybridMultilevel"/>
    <w:tmpl w:val="B9B02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AA038D"/>
    <w:multiLevelType w:val="hybridMultilevel"/>
    <w:tmpl w:val="67823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B91938"/>
    <w:multiLevelType w:val="hybridMultilevel"/>
    <w:tmpl w:val="71F2BD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2C3608"/>
    <w:multiLevelType w:val="hybridMultilevel"/>
    <w:tmpl w:val="1A58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74402"/>
    <w:multiLevelType w:val="hybridMultilevel"/>
    <w:tmpl w:val="244A7484"/>
    <w:lvl w:ilvl="0" w:tplc="04090001">
      <w:start w:val="200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4A17FC"/>
    <w:multiLevelType w:val="hybridMultilevel"/>
    <w:tmpl w:val="B0E4B9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F5F47B9"/>
    <w:multiLevelType w:val="hybridMultilevel"/>
    <w:tmpl w:val="6DF01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0476007"/>
    <w:multiLevelType w:val="hybridMultilevel"/>
    <w:tmpl w:val="65946F00"/>
    <w:lvl w:ilvl="0" w:tplc="04090001">
      <w:start w:val="2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C6BA2"/>
    <w:multiLevelType w:val="hybridMultilevel"/>
    <w:tmpl w:val="01D22C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64C4EB1"/>
    <w:multiLevelType w:val="hybridMultilevel"/>
    <w:tmpl w:val="492C7824"/>
    <w:lvl w:ilvl="0" w:tplc="04090001">
      <w:start w:val="20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874CE"/>
    <w:multiLevelType w:val="hybridMultilevel"/>
    <w:tmpl w:val="71CC2F32"/>
    <w:lvl w:ilvl="0" w:tplc="6F9AD232">
      <w:start w:val="114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871E1B"/>
    <w:multiLevelType w:val="hybridMultilevel"/>
    <w:tmpl w:val="367698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9202256"/>
    <w:multiLevelType w:val="hybridMultilevel"/>
    <w:tmpl w:val="71401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B48FE"/>
    <w:multiLevelType w:val="hybridMultilevel"/>
    <w:tmpl w:val="E56638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F7E3610"/>
    <w:multiLevelType w:val="hybridMultilevel"/>
    <w:tmpl w:val="82FEF0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33241B3"/>
    <w:multiLevelType w:val="hybridMultilevel"/>
    <w:tmpl w:val="0CDA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B47DEF"/>
    <w:multiLevelType w:val="hybridMultilevel"/>
    <w:tmpl w:val="0CDA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1C1E7E"/>
    <w:multiLevelType w:val="hybridMultilevel"/>
    <w:tmpl w:val="028C15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  <w:num w:numId="14">
    <w:abstractNumId w:val="18"/>
  </w:num>
  <w:num w:numId="15">
    <w:abstractNumId w:val="15"/>
  </w:num>
  <w:num w:numId="16">
    <w:abstractNumId w:val="14"/>
  </w:num>
  <w:num w:numId="17">
    <w:abstractNumId w:val="12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AF"/>
    <w:rsid w:val="000003E7"/>
    <w:rsid w:val="00007639"/>
    <w:rsid w:val="0003597B"/>
    <w:rsid w:val="000366B6"/>
    <w:rsid w:val="00090F1A"/>
    <w:rsid w:val="000B79DE"/>
    <w:rsid w:val="001248D6"/>
    <w:rsid w:val="001A6F54"/>
    <w:rsid w:val="001C35A2"/>
    <w:rsid w:val="001E219F"/>
    <w:rsid w:val="001E5F49"/>
    <w:rsid w:val="00200853"/>
    <w:rsid w:val="00205D41"/>
    <w:rsid w:val="00220DF8"/>
    <w:rsid w:val="00235B59"/>
    <w:rsid w:val="00262C5B"/>
    <w:rsid w:val="00276802"/>
    <w:rsid w:val="002B46E8"/>
    <w:rsid w:val="002C1BFE"/>
    <w:rsid w:val="002F36B4"/>
    <w:rsid w:val="002F6733"/>
    <w:rsid w:val="00304B9C"/>
    <w:rsid w:val="00372EA8"/>
    <w:rsid w:val="00384800"/>
    <w:rsid w:val="003C302D"/>
    <w:rsid w:val="003F018B"/>
    <w:rsid w:val="0043658C"/>
    <w:rsid w:val="00437A50"/>
    <w:rsid w:val="0048512B"/>
    <w:rsid w:val="004D7C57"/>
    <w:rsid w:val="005006B1"/>
    <w:rsid w:val="00551F06"/>
    <w:rsid w:val="0056672A"/>
    <w:rsid w:val="005850C8"/>
    <w:rsid w:val="005F49A2"/>
    <w:rsid w:val="00611909"/>
    <w:rsid w:val="006558A5"/>
    <w:rsid w:val="006D46FD"/>
    <w:rsid w:val="0070019A"/>
    <w:rsid w:val="00730A4C"/>
    <w:rsid w:val="00787C63"/>
    <w:rsid w:val="007B3770"/>
    <w:rsid w:val="007D152F"/>
    <w:rsid w:val="00806A07"/>
    <w:rsid w:val="00817D8D"/>
    <w:rsid w:val="00837772"/>
    <w:rsid w:val="00891429"/>
    <w:rsid w:val="008B55C6"/>
    <w:rsid w:val="008C2A1F"/>
    <w:rsid w:val="008C60BB"/>
    <w:rsid w:val="008E7472"/>
    <w:rsid w:val="00920986"/>
    <w:rsid w:val="009335AF"/>
    <w:rsid w:val="009A7295"/>
    <w:rsid w:val="009C721C"/>
    <w:rsid w:val="009D44D0"/>
    <w:rsid w:val="00A259CA"/>
    <w:rsid w:val="00A322D9"/>
    <w:rsid w:val="00A46A46"/>
    <w:rsid w:val="00A57A02"/>
    <w:rsid w:val="00AB5CAC"/>
    <w:rsid w:val="00BC7D8B"/>
    <w:rsid w:val="00BE7CBB"/>
    <w:rsid w:val="00C02E24"/>
    <w:rsid w:val="00C17CC5"/>
    <w:rsid w:val="00C53CE3"/>
    <w:rsid w:val="00C8358C"/>
    <w:rsid w:val="00C93E9E"/>
    <w:rsid w:val="00D50A89"/>
    <w:rsid w:val="00D90D11"/>
    <w:rsid w:val="00DB43E6"/>
    <w:rsid w:val="00DD67AC"/>
    <w:rsid w:val="00DF19CC"/>
    <w:rsid w:val="00DF24F4"/>
    <w:rsid w:val="00EE0732"/>
    <w:rsid w:val="00F00532"/>
    <w:rsid w:val="00F03E50"/>
    <w:rsid w:val="00F23919"/>
    <w:rsid w:val="00F37EC2"/>
    <w:rsid w:val="00F407B9"/>
    <w:rsid w:val="00F65245"/>
    <w:rsid w:val="00F86EA4"/>
    <w:rsid w:val="00F917FF"/>
    <w:rsid w:val="00F95C18"/>
    <w:rsid w:val="00F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A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5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9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9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A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A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5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5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E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9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3E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9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reinfo@wamilitaryalliance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F987-F142-43D3-8B8A-BAE5CE5D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Reeves, Kristine (COM)</dc:creator>
  <cp:lastModifiedBy>Tabil, Katrina (COM)</cp:lastModifiedBy>
  <cp:revision>8</cp:revision>
  <cp:lastPrinted>2016-04-26T16:50:00Z</cp:lastPrinted>
  <dcterms:created xsi:type="dcterms:W3CDTF">2016-04-21T20:57:00Z</dcterms:created>
  <dcterms:modified xsi:type="dcterms:W3CDTF">2016-04-27T21:54:00Z</dcterms:modified>
</cp:coreProperties>
</file>